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E6F77" w14:textId="44D13045" w:rsidR="00A54CD4" w:rsidRPr="00636224" w:rsidRDefault="00B04305">
      <w:pPr>
        <w:rPr>
          <w:u w:val="single"/>
          <w:lang w:val="en-US"/>
        </w:rPr>
      </w:pPr>
      <w:r w:rsidRPr="00636224">
        <w:rPr>
          <w:u w:val="single"/>
          <w:lang w:val="en-US"/>
        </w:rPr>
        <w:t>Need for a Cryptographic Checksum</w:t>
      </w:r>
    </w:p>
    <w:p w14:paraId="2835A1CE" w14:textId="4B225998" w:rsidR="00B04305" w:rsidRDefault="00B04305">
      <w:pPr>
        <w:rPr>
          <w:lang w:val="en-US"/>
        </w:rPr>
      </w:pPr>
    </w:p>
    <w:p w14:paraId="7FD40869" w14:textId="7D2CF853" w:rsidR="00B04305" w:rsidRPr="00636224" w:rsidRDefault="00636224">
      <w:pPr>
        <w:rPr>
          <w:u w:val="single"/>
          <w:lang w:val="en-US"/>
        </w:rPr>
      </w:pPr>
      <w:r w:rsidRPr="00636224">
        <w:rPr>
          <w:lang w:val="en-US"/>
        </w:rPr>
        <w:t xml:space="preserve">       </w:t>
      </w:r>
      <w:r w:rsidRPr="00636224">
        <w:rPr>
          <w:u w:val="single"/>
          <w:lang w:val="en-US"/>
        </w:rPr>
        <w:t>Symmetric Encryption</w:t>
      </w:r>
    </w:p>
    <w:p w14:paraId="402021B8" w14:textId="6472DCEA" w:rsidR="00B04305" w:rsidRDefault="00B04305" w:rsidP="00506A54">
      <w:pPr>
        <w:pStyle w:val="ListParagraph"/>
        <w:numPr>
          <w:ilvl w:val="0"/>
          <w:numId w:val="1"/>
        </w:numPr>
        <w:rPr>
          <w:lang w:val="en-US"/>
        </w:rPr>
      </w:pPr>
      <w:r w:rsidRPr="00506A54">
        <w:rPr>
          <w:lang w:val="en-US"/>
        </w:rPr>
        <w:t>Conventional symmetric encryption</w:t>
      </w:r>
      <w:r w:rsidR="00506A54" w:rsidRPr="00506A54">
        <w:rPr>
          <w:lang w:val="en-US"/>
        </w:rPr>
        <w:t xml:space="preserve">, A </w:t>
      </w:r>
      <w:r w:rsidR="00506A54" w:rsidRPr="00506A54">
        <w:rPr>
          <w:lang w:val="en-US"/>
        </w:rPr>
        <w:sym w:font="Wingdings" w:char="F0E0"/>
      </w:r>
      <w:r w:rsidR="00506A54" w:rsidRPr="00506A54">
        <w:rPr>
          <w:lang w:val="en-US"/>
        </w:rPr>
        <w:t xml:space="preserve"> B: </w:t>
      </w:r>
      <w:proofErr w:type="spellStart"/>
      <w:r w:rsidR="00506A54" w:rsidRPr="00506A54">
        <w:rPr>
          <w:lang w:val="en-US"/>
        </w:rPr>
        <w:t>Ek</w:t>
      </w:r>
      <w:proofErr w:type="spellEnd"/>
      <w:r w:rsidR="00506A54" w:rsidRPr="00506A54">
        <w:rPr>
          <w:lang w:val="en-US"/>
        </w:rPr>
        <w:t>[M]</w:t>
      </w:r>
      <w:r w:rsidRPr="00506A54">
        <w:rPr>
          <w:lang w:val="en-US"/>
        </w:rPr>
        <w:t xml:space="preserve"> </w:t>
      </w:r>
      <w:r w:rsidRPr="00636224">
        <w:rPr>
          <w:b/>
          <w:lang w:val="en-US"/>
        </w:rPr>
        <w:t>provides</w:t>
      </w:r>
      <w:r w:rsidR="00506A54" w:rsidRPr="00636224">
        <w:rPr>
          <w:b/>
          <w:lang w:val="en-US"/>
        </w:rPr>
        <w:t xml:space="preserve"> confidentiality</w:t>
      </w:r>
      <w:r w:rsidR="00506A54" w:rsidRPr="00506A54">
        <w:rPr>
          <w:lang w:val="en-US"/>
        </w:rPr>
        <w:t xml:space="preserve">, as only A and B share K, </w:t>
      </w:r>
      <w:r w:rsidRPr="00506A54">
        <w:rPr>
          <w:lang w:val="en-US"/>
        </w:rPr>
        <w:t xml:space="preserve">and a </w:t>
      </w:r>
      <w:r w:rsidRPr="00506A54">
        <w:rPr>
          <w:b/>
          <w:lang w:val="en-US"/>
        </w:rPr>
        <w:t>certain degree</w:t>
      </w:r>
      <w:r w:rsidRPr="00506A54">
        <w:rPr>
          <w:lang w:val="en-US"/>
        </w:rPr>
        <w:t xml:space="preserve"> of origin authentication. </w:t>
      </w:r>
    </w:p>
    <w:p w14:paraId="2591EADB" w14:textId="3935D96C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Only if B can understand the message, then it can confirm that indeed the message M has come from A. </w:t>
      </w:r>
    </w:p>
    <w:p w14:paraId="61E2D215" w14:textId="710962B9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 w:rsidRPr="00636224">
        <w:rPr>
          <w:b/>
          <w:lang w:val="en-US"/>
        </w:rPr>
        <w:t>Does not provide a signature</w:t>
      </w:r>
      <w:r>
        <w:rPr>
          <w:lang w:val="en-US"/>
        </w:rPr>
        <w:t xml:space="preserve"> (A signature is unique) because B can also encrypt using the same key. </w:t>
      </w:r>
    </w:p>
    <w:p w14:paraId="101D501E" w14:textId="251D538B" w:rsidR="00506A54" w:rsidRDefault="00506A54" w:rsidP="00506A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Sender A could deny sending the message. </w:t>
      </w:r>
    </w:p>
    <w:p w14:paraId="711ACF0A" w14:textId="73D8C90C" w:rsidR="00506A54" w:rsidRDefault="00506A54" w:rsidP="00506A54">
      <w:pPr>
        <w:rPr>
          <w:lang w:val="en-US"/>
        </w:rPr>
      </w:pPr>
    </w:p>
    <w:p w14:paraId="5EA5CE41" w14:textId="30C52948" w:rsidR="00636224" w:rsidRPr="00636224" w:rsidRDefault="00636224" w:rsidP="00636224">
      <w:pPr>
        <w:ind w:left="360"/>
        <w:rPr>
          <w:u w:val="single"/>
          <w:lang w:val="en-US"/>
        </w:rPr>
      </w:pPr>
      <w:r w:rsidRPr="00636224">
        <w:rPr>
          <w:u w:val="single"/>
          <w:lang w:val="en-US"/>
        </w:rPr>
        <w:t>Asymmetric Encryption</w:t>
      </w:r>
    </w:p>
    <w:p w14:paraId="7AA36EA5" w14:textId="077573BB" w:rsidR="00636224" w:rsidRDefault="00506A5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Public-key (asymmetric) encryption, A </w:t>
      </w:r>
      <w:r w:rsidRPr="00506A54">
        <w:rPr>
          <w:lang w:val="en-US"/>
        </w:rPr>
        <w:sym w:font="Wingdings" w:char="F0E0"/>
      </w:r>
      <w:r>
        <w:rPr>
          <w:lang w:val="en-US"/>
        </w:rPr>
        <w:t xml:space="preserve"> B: </w:t>
      </w:r>
      <w:proofErr w:type="spellStart"/>
      <w:r>
        <w:rPr>
          <w:lang w:val="en-US"/>
        </w:rPr>
        <w:t>Ekub</w:t>
      </w:r>
      <w:proofErr w:type="spellEnd"/>
      <w:r>
        <w:rPr>
          <w:lang w:val="en-US"/>
        </w:rPr>
        <w:t>[M]</w:t>
      </w:r>
    </w:p>
    <w:p w14:paraId="3FE57B3D" w14:textId="1171A83D" w:rsidR="00636224" w:rsidRPr="00636224" w:rsidRDefault="00636224" w:rsidP="0063622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636224">
        <w:rPr>
          <w:b/>
          <w:lang w:val="en-US"/>
        </w:rPr>
        <w:t>Does not provide origin repudiation</w:t>
      </w:r>
    </w:p>
    <w:p w14:paraId="3835F7A1" w14:textId="56A7F065" w:rsidR="00506A54" w:rsidRPr="00636224" w:rsidRDefault="00636224" w:rsidP="00636224">
      <w:pPr>
        <w:pStyle w:val="ListParagraph"/>
        <w:numPr>
          <w:ilvl w:val="0"/>
          <w:numId w:val="1"/>
        </w:numPr>
        <w:rPr>
          <w:b/>
          <w:lang w:val="en-US"/>
        </w:rPr>
      </w:pPr>
      <w:r w:rsidRPr="00636224">
        <w:rPr>
          <w:b/>
          <w:lang w:val="en-US"/>
        </w:rPr>
        <w:t xml:space="preserve">Provides confidentiality. </w:t>
      </w:r>
    </w:p>
    <w:p w14:paraId="0C433F88" w14:textId="0C1A622F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 w:rsidRPr="00636224">
        <w:rPr>
          <w:lang w:val="en-US"/>
        </w:rPr>
        <w:t>Checksum can provide digital signing for asymmetric encryption</w:t>
      </w:r>
      <w:r>
        <w:rPr>
          <w:lang w:val="en-US"/>
        </w:rPr>
        <w:t>.</w:t>
      </w:r>
    </w:p>
    <w:p w14:paraId="34D5AB84" w14:textId="12E54E5A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</w:t>
      </w:r>
      <w:r w:rsidRPr="00636224">
        <w:rPr>
          <w:lang w:val="en-US"/>
        </w:rPr>
        <w:sym w:font="Wingdings" w:char="F0E0"/>
      </w:r>
      <w:r>
        <w:rPr>
          <w:lang w:val="en-US"/>
        </w:rPr>
        <w:t xml:space="preserve"> B: M||</w:t>
      </w:r>
      <w:proofErr w:type="spellStart"/>
      <w:r>
        <w:rPr>
          <w:lang w:val="en-US"/>
        </w:rPr>
        <w:t>Ekra</w:t>
      </w:r>
      <w:proofErr w:type="spellEnd"/>
      <w:r>
        <w:rPr>
          <w:lang w:val="en-US"/>
        </w:rPr>
        <w:t xml:space="preserve"> [h(M)]. Encrypt the hash using A’s private key. Only A has </w:t>
      </w:r>
      <w:proofErr w:type="spellStart"/>
      <w:r>
        <w:rPr>
          <w:lang w:val="en-US"/>
        </w:rPr>
        <w:t>KRa</w:t>
      </w:r>
      <w:proofErr w:type="spellEnd"/>
      <w:r>
        <w:rPr>
          <w:lang w:val="en-US"/>
        </w:rPr>
        <w:t xml:space="preserve"> so only A could have sent the message. The authenticity of the sender, A, is confirmed using </w:t>
      </w:r>
      <w:proofErr w:type="spellStart"/>
      <w:r>
        <w:rPr>
          <w:lang w:val="en-US"/>
        </w:rPr>
        <w:t>KUa</w:t>
      </w:r>
      <w:proofErr w:type="spellEnd"/>
      <w:r>
        <w:rPr>
          <w:lang w:val="en-US"/>
        </w:rPr>
        <w:t xml:space="preserve">. Need to make sure </w:t>
      </w:r>
      <w:proofErr w:type="spellStart"/>
      <w:r>
        <w:rPr>
          <w:lang w:val="en-US"/>
        </w:rPr>
        <w:t>KUa</w:t>
      </w:r>
      <w:proofErr w:type="spellEnd"/>
      <w:r>
        <w:rPr>
          <w:lang w:val="en-US"/>
        </w:rPr>
        <w:t xml:space="preserve"> is trustworthy and signature is dated. Also provides a means to check message integrity. </w:t>
      </w:r>
      <w:r w:rsidR="00A97BBA">
        <w:rPr>
          <w:lang w:val="en-US"/>
        </w:rPr>
        <w:t xml:space="preserve">And prevents replay of messages. </w:t>
      </w:r>
    </w:p>
    <w:p w14:paraId="5A604D30" w14:textId="66A72EAD" w:rsidR="00636224" w:rsidRDefault="00636224" w:rsidP="0063622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Although provides no confid</w:t>
      </w:r>
      <w:r w:rsidR="00A97BBA">
        <w:rPr>
          <w:lang w:val="en-US"/>
        </w:rPr>
        <w:t>entiality.</w:t>
      </w:r>
    </w:p>
    <w:p w14:paraId="36B6A034" w14:textId="34CFFEA6" w:rsidR="00A97BBA" w:rsidRDefault="00A97BBA" w:rsidP="00A97BBA">
      <w:pPr>
        <w:rPr>
          <w:lang w:val="en-US"/>
        </w:rPr>
      </w:pPr>
    </w:p>
    <w:p w14:paraId="2A68E565" w14:textId="58DF78BD" w:rsidR="00A97BBA" w:rsidRDefault="00A97BBA" w:rsidP="00A97BBA">
      <w:pPr>
        <w:ind w:left="360"/>
        <w:rPr>
          <w:u w:val="single"/>
          <w:lang w:val="en-US"/>
        </w:rPr>
      </w:pPr>
      <w:r w:rsidRPr="00A97BBA">
        <w:rPr>
          <w:u w:val="single"/>
          <w:lang w:val="en-US"/>
        </w:rPr>
        <w:t xml:space="preserve">Digest Functions </w:t>
      </w:r>
    </w:p>
    <w:p w14:paraId="1027D7E9" w14:textId="44AFE49B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>AKA checksum, hash value or fingerprint</w:t>
      </w:r>
    </w:p>
    <w:p w14:paraId="0A6EB421" w14:textId="0587CCA5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Given a message M or arbitrary length,  a Message Digest function, H, produces a fixed-size output, h. </w:t>
      </w:r>
    </w:p>
    <w:p w14:paraId="45C27F87" w14:textId="2BBD12FC" w:rsidR="00A97BBA" w:rsidRPr="00A97BBA" w:rsidRDefault="00A97BBA" w:rsidP="00A97BBA">
      <w:pPr>
        <w:pStyle w:val="ListParagraph"/>
        <w:numPr>
          <w:ilvl w:val="0"/>
          <w:numId w:val="2"/>
        </w:numPr>
        <w:rPr>
          <w:u w:val="single"/>
          <w:lang w:val="en-US"/>
        </w:rPr>
      </w:pPr>
      <w:r>
        <w:rPr>
          <w:lang w:val="en-US"/>
        </w:rPr>
        <w:t xml:space="preserve">Many to one mapping. </w:t>
      </w:r>
    </w:p>
    <w:p w14:paraId="0F8E2631" w14:textId="59D84E71" w:rsidR="00A97BBA" w:rsidRDefault="00A97BBA" w:rsidP="00A97BBA">
      <w:pPr>
        <w:rPr>
          <w:u w:val="single"/>
          <w:lang w:val="en-US"/>
        </w:rPr>
      </w:pPr>
    </w:p>
    <w:p w14:paraId="695D6AD3" w14:textId="3583E97B" w:rsidR="00636224" w:rsidRDefault="00A97BBA" w:rsidP="00636224">
      <w:pPr>
        <w:ind w:left="360"/>
        <w:rPr>
          <w:u w:val="single"/>
          <w:lang w:val="en-US"/>
        </w:rPr>
      </w:pPr>
      <w:r w:rsidRPr="00A97BBA">
        <w:rPr>
          <w:u w:val="single"/>
          <w:lang w:val="en-US"/>
        </w:rPr>
        <w:t xml:space="preserve">MD Functions – Properties </w:t>
      </w:r>
    </w:p>
    <w:p w14:paraId="1FAF5484" w14:textId="31460FD5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Compression: H can be applied to any sized M, and a fixed size output, h is produced. </w:t>
      </w:r>
    </w:p>
    <w:p w14:paraId="0E962AD4" w14:textId="73138484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One-way property: easy to compute H(x), but hard to computer x such that H(x) = h </w:t>
      </w:r>
    </w:p>
    <w:p w14:paraId="7B7D5357" w14:textId="01202808" w:rsidR="00A97BBA" w:rsidRPr="00A97BBA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>Weak collision resistance: Given x, it is difficult to find y != x such that H(y) = H(x)</w:t>
      </w:r>
      <w:r w:rsidR="00342E9E">
        <w:rPr>
          <w:lang w:val="en-US"/>
        </w:rPr>
        <w:t xml:space="preserve">, output set is smaller than Strong collision resistance. </w:t>
      </w:r>
    </w:p>
    <w:p w14:paraId="4E7AC5D4" w14:textId="610DA855" w:rsidR="00A97BBA" w:rsidRPr="00342E9E" w:rsidRDefault="00A97BBA" w:rsidP="00A97BBA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Strong collision resistance: Given x, it is difficult to find y != x such that H(y) = H(x), </w:t>
      </w:r>
      <w:r w:rsidR="00342E9E">
        <w:rPr>
          <w:lang w:val="en-US"/>
        </w:rPr>
        <w:t xml:space="preserve">output set is larger. </w:t>
      </w:r>
    </w:p>
    <w:p w14:paraId="088932FB" w14:textId="76D0FC5A" w:rsidR="00342E9E" w:rsidRPr="00342E9E" w:rsidRDefault="00342E9E" w:rsidP="00342E9E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>Signature forgery is possible is weak collision resistance property is not met. For example: A</w:t>
      </w:r>
      <w:r w:rsidRPr="00342E9E">
        <w:rPr>
          <w:lang w:val="en-US"/>
        </w:rPr>
        <w:sym w:font="Wingdings" w:char="F0E0"/>
      </w:r>
      <w:r>
        <w:rPr>
          <w:lang w:val="en-US"/>
        </w:rPr>
        <w:t>B M||</w:t>
      </w:r>
      <w:proofErr w:type="spellStart"/>
      <w:r>
        <w:rPr>
          <w:lang w:val="en-US"/>
        </w:rPr>
        <w:t>Ekra</w:t>
      </w:r>
      <w:proofErr w:type="spellEnd"/>
      <w:r>
        <w:rPr>
          <w:lang w:val="en-US"/>
        </w:rPr>
        <w:t xml:space="preserve">[H(M)], if an attacker intercepts the message, and finds a M’ such that H(M) == H(M’), then the attacker can send the wrong message and B would get it thinking it is correct as the original hash would match M’ hash. </w:t>
      </w:r>
    </w:p>
    <w:p w14:paraId="4A6E0633" w14:textId="2C32C2DE" w:rsidR="00342E9E" w:rsidRPr="00990D62" w:rsidRDefault="00342E9E" w:rsidP="00342E9E">
      <w:pPr>
        <w:pStyle w:val="ListParagraph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 xml:space="preserve">Repudiation if strong collision property is not met: </w:t>
      </w:r>
      <w:r>
        <w:rPr>
          <w:color w:val="FF0000"/>
          <w:lang w:val="en-US"/>
        </w:rPr>
        <w:t xml:space="preserve">Not exactly sure on the example. </w:t>
      </w:r>
    </w:p>
    <w:p w14:paraId="326A9198" w14:textId="7C1CDDD6" w:rsidR="00990D62" w:rsidRDefault="00990D62" w:rsidP="00990D62">
      <w:pPr>
        <w:rPr>
          <w:u w:val="single"/>
          <w:lang w:val="en-US"/>
        </w:rPr>
      </w:pPr>
    </w:p>
    <w:p w14:paraId="5532E87A" w14:textId="0F9AA35C" w:rsidR="00990D62" w:rsidRDefault="00990D62" w:rsidP="00990D62">
      <w:pPr>
        <w:rPr>
          <w:u w:val="single"/>
          <w:lang w:val="en-US"/>
        </w:rPr>
      </w:pPr>
      <w:r>
        <w:rPr>
          <w:lang w:val="en-US"/>
        </w:rPr>
        <w:t xml:space="preserve">       </w:t>
      </w:r>
      <w:r>
        <w:rPr>
          <w:u w:val="single"/>
          <w:lang w:val="en-US"/>
        </w:rPr>
        <w:t xml:space="preserve">Construction Methods </w:t>
      </w:r>
    </w:p>
    <w:p w14:paraId="3A79ABE2" w14:textId="412452C4" w:rsidR="00990D62" w:rsidRPr="00D340C3" w:rsidRDefault="00990D62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MAC (Message Authentication Code): Block cipher based</w:t>
      </w:r>
    </w:p>
    <w:p w14:paraId="2987EDC4" w14:textId="7AFE4DB5" w:rsidR="00D340C3" w:rsidRPr="00160B84" w:rsidRDefault="00D340C3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Can be any block cipher function.</w:t>
      </w:r>
    </w:p>
    <w:p w14:paraId="08F81D02" w14:textId="58F8DB6C" w:rsidR="00160B84" w:rsidRPr="00990D62" w:rsidRDefault="00160B84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lastRenderedPageBreak/>
        <w:t xml:space="preserve">Uses K and </w:t>
      </w:r>
      <w:proofErr w:type="spellStart"/>
      <w:r>
        <w:rPr>
          <w:lang w:val="en-US"/>
        </w:rPr>
        <w:t>MACing</w:t>
      </w:r>
      <w:proofErr w:type="spellEnd"/>
      <w:r>
        <w:rPr>
          <w:lang w:val="en-US"/>
        </w:rPr>
        <w:t xml:space="preserve"> function, f, to generate a checksum MAC = </w:t>
      </w:r>
      <w:proofErr w:type="spellStart"/>
      <w:r>
        <w:rPr>
          <w:lang w:val="en-US"/>
        </w:rPr>
        <w:t>fk</w:t>
      </w:r>
      <w:proofErr w:type="spellEnd"/>
      <w:r>
        <w:rPr>
          <w:lang w:val="en-US"/>
        </w:rPr>
        <w:t>(M)</w:t>
      </w:r>
    </w:p>
    <w:p w14:paraId="4C60208D" w14:textId="4D7CA074" w:rsidR="00D340C3" w:rsidRPr="00990D62" w:rsidRDefault="00D340C3" w:rsidP="00990D62">
      <w:pPr>
        <w:pStyle w:val="ListParagraph"/>
        <w:numPr>
          <w:ilvl w:val="0"/>
          <w:numId w:val="6"/>
        </w:numPr>
        <w:rPr>
          <w:u w:val="single"/>
          <w:lang w:val="en-US"/>
        </w:rPr>
      </w:pPr>
      <w:r>
        <w:rPr>
          <w:lang w:val="en-US"/>
        </w:rPr>
        <w:t>Short digest length</w:t>
      </w:r>
    </w:p>
    <w:p w14:paraId="775B540A" w14:textId="7D7F2D1E" w:rsidR="00342E9E" w:rsidRPr="00990D62" w:rsidRDefault="00342E9E" w:rsidP="00342E9E">
      <w:pPr>
        <w:rPr>
          <w:lang w:val="en-US"/>
        </w:rPr>
      </w:pPr>
    </w:p>
    <w:p w14:paraId="03FA6F91" w14:textId="24B5F522" w:rsidR="00342E9E" w:rsidRDefault="00D340C3" w:rsidP="00342E9E">
      <w:pPr>
        <w:rPr>
          <w:u w:val="single"/>
          <w:lang w:val="en-US"/>
        </w:rPr>
      </w:pPr>
      <w:r w:rsidRPr="00D340C3">
        <w:rPr>
          <w:u w:val="single"/>
          <w:lang w:val="en-US"/>
        </w:rPr>
        <w:drawing>
          <wp:anchor distT="0" distB="0" distL="114300" distR="114300" simplePos="0" relativeHeight="251658240" behindDoc="1" locked="0" layoutInCell="1" allowOverlap="1" wp14:anchorId="1DDA167A" wp14:editId="4FA055D3">
            <wp:simplePos x="0" y="0"/>
            <wp:positionH relativeFrom="column">
              <wp:posOffset>-33867</wp:posOffset>
            </wp:positionH>
            <wp:positionV relativeFrom="paragraph">
              <wp:posOffset>187960</wp:posOffset>
            </wp:positionV>
            <wp:extent cx="5727700" cy="2094865"/>
            <wp:effectExtent l="0" t="0" r="0" b="635"/>
            <wp:wrapTight wrapText="bothSides">
              <wp:wrapPolygon edited="0">
                <wp:start x="0" y="0"/>
                <wp:lineTo x="0" y="21476"/>
                <wp:lineTo x="21552" y="21476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E9E">
        <w:rPr>
          <w:u w:val="single"/>
          <w:lang w:val="en-US"/>
        </w:rPr>
        <w:t xml:space="preserve">          </w:t>
      </w:r>
    </w:p>
    <w:p w14:paraId="7389D72A" w14:textId="5281A792" w:rsidR="00D340C3" w:rsidRDefault="00D340C3" w:rsidP="00D340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Send M||MAC, M</w:t>
      </w:r>
    </w:p>
    <w:p w14:paraId="530670BE" w14:textId="02E3EB5E" w:rsidR="00D340C3" w:rsidRDefault="00D340C3" w:rsidP="00D340C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Receiver</w:t>
      </w:r>
      <w:r w:rsidR="00963121">
        <w:rPr>
          <w:lang w:val="en-US"/>
        </w:rPr>
        <w:t xml:space="preserve"> computes </w:t>
      </w:r>
      <w:r>
        <w:rPr>
          <w:lang w:val="en-US"/>
        </w:rPr>
        <w:t>the MAC of the message and compares with the one sent. If same M has not been tampered with.</w:t>
      </w:r>
    </w:p>
    <w:p w14:paraId="7CC93429" w14:textId="35C1449B" w:rsidR="00963121" w:rsidRDefault="00795D1D" w:rsidP="00D340C3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Provides </w:t>
      </w:r>
      <w:r w:rsidRPr="00795D1D">
        <w:rPr>
          <w:b/>
          <w:lang w:val="en-US"/>
        </w:rPr>
        <w:t>integrity protection</w:t>
      </w:r>
    </w:p>
    <w:p w14:paraId="64A119E4" w14:textId="78451973" w:rsidR="00795D1D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 w:rsidRPr="00795D1D">
        <w:rPr>
          <w:lang w:val="en-US"/>
        </w:rPr>
        <w:t xml:space="preserve">Provides </w:t>
      </w:r>
      <w:r w:rsidRPr="00795D1D">
        <w:rPr>
          <w:b/>
          <w:lang w:val="en-US"/>
        </w:rPr>
        <w:t>origin authentication</w:t>
      </w:r>
    </w:p>
    <w:p w14:paraId="0DEE50FC" w14:textId="30119581" w:rsidR="00107D61" w:rsidRDefault="00107D61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Does not provide </w:t>
      </w:r>
      <w:r>
        <w:rPr>
          <w:b/>
          <w:lang w:val="en-US"/>
        </w:rPr>
        <w:t xml:space="preserve">Non-repudiation. </w:t>
      </w:r>
    </w:p>
    <w:p w14:paraId="4270DF41" w14:textId="6D2E9115" w:rsidR="00795D1D" w:rsidRPr="00795D1D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If a </w:t>
      </w:r>
      <w:r>
        <w:rPr>
          <w:b/>
          <w:lang w:val="en-US"/>
        </w:rPr>
        <w:t xml:space="preserve">timestamp or random number (contributed by b) </w:t>
      </w:r>
      <w:r>
        <w:rPr>
          <w:lang w:val="en-US"/>
        </w:rPr>
        <w:t xml:space="preserve">is sent then the message is </w:t>
      </w:r>
      <w:r>
        <w:rPr>
          <w:b/>
          <w:lang w:val="en-US"/>
        </w:rPr>
        <w:t xml:space="preserve">fresh. Meaning not re-sent. </w:t>
      </w:r>
    </w:p>
    <w:p w14:paraId="0E87BB0B" w14:textId="58B81CF8" w:rsidR="00795D1D" w:rsidRPr="00AA2A2A" w:rsidRDefault="00795D1D" w:rsidP="00795D1D">
      <w:pPr>
        <w:pStyle w:val="ListParagraph"/>
        <w:numPr>
          <w:ilvl w:val="0"/>
          <w:numId w:val="7"/>
        </w:numPr>
        <w:rPr>
          <w:b/>
          <w:lang w:val="en-US"/>
        </w:rPr>
      </w:pPr>
      <w:r>
        <w:rPr>
          <w:lang w:val="en-US"/>
        </w:rPr>
        <w:t xml:space="preserve">Using a timestamp to ensure freshness is not easy because </w:t>
      </w:r>
      <w:r w:rsidRPr="00795D1D">
        <w:rPr>
          <w:b/>
          <w:lang w:val="en-US"/>
        </w:rPr>
        <w:t>time is not central</w:t>
      </w:r>
      <w:r>
        <w:rPr>
          <w:lang w:val="en-US"/>
        </w:rPr>
        <w:t>. (look at the podcast)</w:t>
      </w:r>
    </w:p>
    <w:p w14:paraId="5C71ECB2" w14:textId="5A99EA02" w:rsidR="00D340C3" w:rsidRDefault="00AA2A2A" w:rsidP="00F1562D">
      <w:pPr>
        <w:pStyle w:val="ListParagraph"/>
        <w:numPr>
          <w:ilvl w:val="0"/>
          <w:numId w:val="7"/>
        </w:numPr>
        <w:rPr>
          <w:lang w:val="en-US"/>
        </w:rPr>
      </w:pPr>
      <w:r w:rsidRPr="00107D61">
        <w:rPr>
          <w:lang w:val="en-US"/>
        </w:rPr>
        <w:t>T</w:t>
      </w:r>
      <w:r w:rsidR="00107D61" w:rsidRPr="00107D61">
        <w:rPr>
          <w:lang w:val="en-US"/>
        </w:rPr>
        <w:t xml:space="preserve">he size of the MAC is important. </w:t>
      </w:r>
      <w:r w:rsidR="00107D61">
        <w:rPr>
          <w:lang w:val="en-US"/>
        </w:rPr>
        <w:t xml:space="preserve">The more the bits the better. </w:t>
      </w:r>
    </w:p>
    <w:p w14:paraId="5DB331C8" w14:textId="2DA13F85" w:rsidR="00107D61" w:rsidRDefault="00107D61" w:rsidP="00F1562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Finding collisions cost </w:t>
      </w:r>
      <w:r w:rsidRPr="00107D61">
        <w:rPr>
          <w:b/>
          <w:lang w:val="en-US"/>
        </w:rPr>
        <w:t>2^n/2</w:t>
      </w:r>
      <w:r>
        <w:rPr>
          <w:lang w:val="en-US"/>
        </w:rPr>
        <w:t xml:space="preserve">. Where n is the bit length of the MAC. </w:t>
      </w:r>
    </w:p>
    <w:p w14:paraId="1E0E9A00" w14:textId="388A5BC8" w:rsidR="00107D61" w:rsidRDefault="00107D61" w:rsidP="00107D61">
      <w:pPr>
        <w:rPr>
          <w:lang w:val="en-US"/>
        </w:rPr>
      </w:pPr>
    </w:p>
    <w:p w14:paraId="2EEFE04C" w14:textId="1CC67249" w:rsidR="00107D61" w:rsidRDefault="0080020F" w:rsidP="00107D61">
      <w:pPr>
        <w:rPr>
          <w:u w:val="single"/>
          <w:lang w:val="en-US"/>
        </w:rPr>
      </w:pPr>
      <w:r w:rsidRPr="0080020F">
        <w:rPr>
          <w:u w:val="single"/>
          <w:lang w:val="en-US"/>
        </w:rPr>
        <w:drawing>
          <wp:anchor distT="0" distB="0" distL="114300" distR="114300" simplePos="0" relativeHeight="251659264" behindDoc="1" locked="0" layoutInCell="1" allowOverlap="1" wp14:anchorId="49D8AC65" wp14:editId="40FE4852">
            <wp:simplePos x="0" y="0"/>
            <wp:positionH relativeFrom="column">
              <wp:posOffset>213712</wp:posOffset>
            </wp:positionH>
            <wp:positionV relativeFrom="paragraph">
              <wp:posOffset>250684</wp:posOffset>
            </wp:positionV>
            <wp:extent cx="5727700" cy="292100"/>
            <wp:effectExtent l="0" t="0" r="0" b="0"/>
            <wp:wrapTight wrapText="bothSides">
              <wp:wrapPolygon edited="0">
                <wp:start x="0" y="0"/>
                <wp:lineTo x="0" y="20661"/>
                <wp:lineTo x="21552" y="20661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D61" w:rsidRPr="00160B84">
        <w:rPr>
          <w:u w:val="single"/>
          <w:lang w:val="en-US"/>
        </w:rPr>
        <w:t xml:space="preserve">HMAC </w:t>
      </w:r>
      <w:r w:rsidR="00160B84" w:rsidRPr="00160B84">
        <w:rPr>
          <w:u w:val="single"/>
          <w:lang w:val="en-US"/>
        </w:rPr>
        <w:t>–</w:t>
      </w:r>
      <w:r w:rsidR="00107D61" w:rsidRPr="00160B84">
        <w:rPr>
          <w:u w:val="single"/>
          <w:lang w:val="en-US"/>
        </w:rPr>
        <w:t xml:space="preserve"> </w:t>
      </w:r>
      <w:r w:rsidR="00160B84" w:rsidRPr="00160B84">
        <w:rPr>
          <w:u w:val="single"/>
          <w:lang w:val="en-US"/>
        </w:rPr>
        <w:t xml:space="preserve">Hash </w:t>
      </w:r>
      <w:proofErr w:type="spellStart"/>
      <w:r w:rsidR="00160B84" w:rsidRPr="00160B84">
        <w:rPr>
          <w:u w:val="single"/>
          <w:lang w:val="en-US"/>
        </w:rPr>
        <w:t>MACing</w:t>
      </w:r>
      <w:proofErr w:type="spellEnd"/>
      <w:r w:rsidR="00160B84" w:rsidRPr="00160B84">
        <w:rPr>
          <w:u w:val="single"/>
          <w:lang w:val="en-US"/>
        </w:rPr>
        <w:t xml:space="preserve"> </w:t>
      </w:r>
    </w:p>
    <w:p w14:paraId="5C2B2EE1" w14:textId="763650CB" w:rsidR="0080020F" w:rsidRPr="0080020F" w:rsidRDefault="0080020F" w:rsidP="0080020F">
      <w:pPr>
        <w:pStyle w:val="ListParagraph"/>
        <w:numPr>
          <w:ilvl w:val="0"/>
          <w:numId w:val="11"/>
        </w:numPr>
        <w:rPr>
          <w:u w:val="single"/>
          <w:lang w:val="en-US"/>
        </w:rPr>
      </w:pPr>
      <w:r>
        <w:rPr>
          <w:lang w:val="en-US"/>
        </w:rPr>
        <w:t>Keyed hash function</w:t>
      </w:r>
    </w:p>
    <w:p w14:paraId="60FC31A0" w14:textId="45D35941" w:rsidR="00160B84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>H = any hash function such as SHA-256</w:t>
      </w:r>
    </w:p>
    <w:p w14:paraId="7DC87AE8" w14:textId="3338BAF7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>K+ is the key padded out to block size</w:t>
      </w:r>
    </w:p>
    <w:p w14:paraId="226965AE" w14:textId="320859B9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proofErr w:type="spellStart"/>
      <w:r>
        <w:rPr>
          <w:lang w:val="en-US"/>
        </w:rPr>
        <w:t>Ipad</w:t>
      </w:r>
      <w:proofErr w:type="spellEnd"/>
      <w:r>
        <w:rPr>
          <w:lang w:val="en-US"/>
        </w:rPr>
        <w:t xml:space="preserve"> is a string repeating the byte 0x36</w:t>
      </w:r>
    </w:p>
    <w:p w14:paraId="0566E44E" w14:textId="12B8F3F4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proofErr w:type="spellStart"/>
      <w:r>
        <w:rPr>
          <w:lang w:val="en-US"/>
        </w:rPr>
        <w:t>Opad</w:t>
      </w:r>
      <w:proofErr w:type="spellEnd"/>
      <w:r>
        <w:rPr>
          <w:lang w:val="en-US"/>
        </w:rPr>
        <w:t xml:space="preserve"> is a string by repeating the byte 0x5c</w:t>
      </w:r>
    </w:p>
    <w:p w14:paraId="0F245273" w14:textId="74CA17F6" w:rsidR="0080020F" w:rsidRPr="0080020F" w:rsidRDefault="0080020F" w:rsidP="0080020F">
      <w:pPr>
        <w:pStyle w:val="ListParagraph"/>
        <w:numPr>
          <w:ilvl w:val="0"/>
          <w:numId w:val="10"/>
        </w:numPr>
        <w:rPr>
          <w:u w:val="single"/>
          <w:lang w:val="en-US"/>
        </w:rPr>
      </w:pPr>
      <w:r>
        <w:rPr>
          <w:lang w:val="en-US"/>
        </w:rPr>
        <w:t xml:space="preserve">HMAC is good because it means </w:t>
      </w:r>
      <w:r w:rsidRPr="00F37CFC">
        <w:rPr>
          <w:b/>
          <w:lang w:val="en-US"/>
        </w:rPr>
        <w:t>anyone cannot just generate it</w:t>
      </w:r>
      <w:r>
        <w:rPr>
          <w:lang w:val="en-US"/>
        </w:rPr>
        <w:t xml:space="preserve"> without the secret key. </w:t>
      </w:r>
    </w:p>
    <w:p w14:paraId="7AE52BFC" w14:textId="05E2146C" w:rsidR="00160B84" w:rsidRPr="00107D61" w:rsidRDefault="00160B84" w:rsidP="00107D61">
      <w:pPr>
        <w:rPr>
          <w:b/>
          <w:lang w:val="en-US"/>
        </w:rPr>
      </w:pPr>
    </w:p>
    <w:p w14:paraId="1E07DE44" w14:textId="43158D32" w:rsidR="00D340C3" w:rsidRPr="00D340C3" w:rsidRDefault="00D340C3" w:rsidP="00D340C3">
      <w:pPr>
        <w:rPr>
          <w:lang w:val="en-US"/>
        </w:rPr>
      </w:pPr>
    </w:p>
    <w:p w14:paraId="604F55DA" w14:textId="206C1DB3" w:rsidR="00D340C3" w:rsidRPr="00795D1D" w:rsidRDefault="00D340C3" w:rsidP="00D340C3">
      <w:pPr>
        <w:rPr>
          <w:b/>
          <w:lang w:val="en-US"/>
        </w:rPr>
      </w:pPr>
    </w:p>
    <w:p w14:paraId="03DD1CAB" w14:textId="024844BF" w:rsidR="00D340C3" w:rsidRPr="00F37CFC" w:rsidRDefault="00F37CFC" w:rsidP="00D340C3">
      <w:pPr>
        <w:rPr>
          <w:u w:val="single"/>
          <w:lang w:val="en-US"/>
        </w:rPr>
      </w:pPr>
      <w:r w:rsidRPr="00F37CFC">
        <w:rPr>
          <w:u w:val="single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6D8006FF" wp14:editId="2629D166">
            <wp:simplePos x="0" y="0"/>
            <wp:positionH relativeFrom="column">
              <wp:posOffset>123684</wp:posOffset>
            </wp:positionH>
            <wp:positionV relativeFrom="paragraph">
              <wp:posOffset>0</wp:posOffset>
            </wp:positionV>
            <wp:extent cx="5565140" cy="3190240"/>
            <wp:effectExtent l="0" t="0" r="0" b="0"/>
            <wp:wrapTight wrapText="bothSides">
              <wp:wrapPolygon edited="0">
                <wp:start x="0" y="0"/>
                <wp:lineTo x="0" y="21497"/>
                <wp:lineTo x="21541" y="21497"/>
                <wp:lineTo x="2154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7CFC">
        <w:rPr>
          <w:u w:val="single"/>
          <w:lang w:val="en-US"/>
        </w:rPr>
        <w:t xml:space="preserve">Authenticated Encryption </w:t>
      </w:r>
    </w:p>
    <w:p w14:paraId="54918C44" w14:textId="74ED19C9" w:rsidR="00D340C3" w:rsidRDefault="005875B4" w:rsidP="00F37C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Provides message authentication and confidentiality. </w:t>
      </w:r>
    </w:p>
    <w:p w14:paraId="47033D37" w14:textId="329155C5" w:rsidR="005875B4" w:rsidRDefault="005875B4" w:rsidP="005875B4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Approaches:</w:t>
      </w:r>
    </w:p>
    <w:p w14:paraId="0C943565" w14:textId="0B563C40" w:rsidR="005875B4" w:rsidRDefault="005875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>Hash-then-encrypt: E(K, (M||H(M)))</w:t>
      </w:r>
    </w:p>
    <w:p w14:paraId="06522783" w14:textId="1B636FE6" w:rsidR="005875B4" w:rsidRDefault="005875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>MAC-then-encrypt: E</w:t>
      </w:r>
      <w:r w:rsidR="001403B4">
        <w:rPr>
          <w:lang w:val="en-US"/>
        </w:rPr>
        <w:t>(K2, (M||MAC(K1, M)))</w:t>
      </w:r>
      <w:r w:rsidR="00860C4D">
        <w:rPr>
          <w:lang w:val="en-US"/>
        </w:rPr>
        <w:t xml:space="preserve">, need to decrypt once. </w:t>
      </w:r>
    </w:p>
    <w:p w14:paraId="49745086" w14:textId="4E4EE52C" w:rsidR="001403B4" w:rsidRDefault="001403B4" w:rsidP="005875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>Encrypt-then-MAC: C = E(K2, M), T = MAC(K1, C)</w:t>
      </w:r>
      <w:r w:rsidR="00860C4D">
        <w:rPr>
          <w:lang w:val="en-US"/>
        </w:rPr>
        <w:t>: More secure then MAC-then-encrypt. Need to decrypt twice.</w:t>
      </w:r>
    </w:p>
    <w:p w14:paraId="59BB2E0F" w14:textId="47050C08" w:rsidR="001403B4" w:rsidRDefault="001403B4" w:rsidP="001403B4">
      <w:pPr>
        <w:pStyle w:val="ListParagraph"/>
        <w:numPr>
          <w:ilvl w:val="2"/>
          <w:numId w:val="16"/>
        </w:numPr>
        <w:rPr>
          <w:lang w:val="en-US"/>
        </w:rPr>
      </w:pPr>
      <w:r>
        <w:rPr>
          <w:lang w:val="en-US"/>
        </w:rPr>
        <w:t>Encrypt-and-MAC: C = E(K2, M), Tag = MAC(K1, M</w:t>
      </w:r>
      <w:r w:rsidRPr="001403B4">
        <w:rPr>
          <w:lang w:val="en-US"/>
        </w:rPr>
        <w:t>)</w:t>
      </w:r>
      <w:r w:rsidR="00860C4D">
        <w:rPr>
          <w:lang w:val="en-US"/>
        </w:rPr>
        <w:t xml:space="preserve">, M is encrypted although MAC is not (non-confidential). </w:t>
      </w:r>
    </w:p>
    <w:p w14:paraId="1BB5695E" w14:textId="045899D2" w:rsidR="001403B4" w:rsidRDefault="001403B4" w:rsidP="001403B4">
      <w:pPr>
        <w:rPr>
          <w:lang w:val="en-US"/>
        </w:rPr>
      </w:pPr>
    </w:p>
    <w:p w14:paraId="5611CC61" w14:textId="75E010A9" w:rsidR="001403B4" w:rsidRPr="00860C4D" w:rsidRDefault="00860C4D" w:rsidP="001403B4">
      <w:pPr>
        <w:rPr>
          <w:color w:val="4472C4" w:themeColor="accent1"/>
          <w:lang w:val="en-US"/>
        </w:rPr>
      </w:pPr>
      <w:r w:rsidRPr="00860C4D">
        <w:rPr>
          <w:color w:val="4472C4" w:themeColor="accent1"/>
          <w:lang w:val="en-US"/>
        </w:rPr>
        <w:t xml:space="preserve">Q. </w:t>
      </w:r>
      <w:r w:rsidR="001403B4" w:rsidRPr="00860C4D">
        <w:rPr>
          <w:color w:val="4472C4" w:themeColor="accent1"/>
          <w:lang w:val="en-US"/>
        </w:rPr>
        <w:t xml:space="preserve">Why are there 2 keys resulting from </w:t>
      </w:r>
      <w:proofErr w:type="spellStart"/>
      <w:r w:rsidR="001403B4" w:rsidRPr="00860C4D">
        <w:rPr>
          <w:color w:val="4472C4" w:themeColor="accent1"/>
          <w:lang w:val="en-US"/>
        </w:rPr>
        <w:t>MACing</w:t>
      </w:r>
      <w:proofErr w:type="spellEnd"/>
      <w:r w:rsidR="001403B4" w:rsidRPr="00860C4D">
        <w:rPr>
          <w:color w:val="4472C4" w:themeColor="accent1"/>
          <w:lang w:val="en-US"/>
        </w:rPr>
        <w:t xml:space="preserve"> and what is K2 used for? </w:t>
      </w:r>
      <w:r w:rsidRPr="00860C4D">
        <w:rPr>
          <w:color w:val="4472C4" w:themeColor="accent1"/>
          <w:lang w:val="en-US"/>
        </w:rPr>
        <w:t xml:space="preserve">Could possibly be there receiver’s key. </w:t>
      </w:r>
    </w:p>
    <w:p w14:paraId="30CC840F" w14:textId="30F30E7D" w:rsidR="00D340C3" w:rsidRPr="00D340C3" w:rsidRDefault="00D340C3" w:rsidP="00D340C3">
      <w:pPr>
        <w:rPr>
          <w:lang w:val="en-US"/>
        </w:rPr>
      </w:pPr>
    </w:p>
    <w:p w14:paraId="777F9F7B" w14:textId="76163C39" w:rsidR="00D340C3" w:rsidRPr="00D340C3" w:rsidRDefault="00D340C3" w:rsidP="00D340C3">
      <w:pPr>
        <w:rPr>
          <w:lang w:val="en-US"/>
        </w:rPr>
      </w:pPr>
    </w:p>
    <w:p w14:paraId="4E11515D" w14:textId="37233071" w:rsidR="00D340C3" w:rsidRPr="00D340C3" w:rsidRDefault="00D340C3" w:rsidP="00D340C3">
      <w:pPr>
        <w:rPr>
          <w:lang w:val="en-US"/>
        </w:rPr>
      </w:pPr>
    </w:p>
    <w:p w14:paraId="731B12C6" w14:textId="70AC3109" w:rsidR="00D340C3" w:rsidRPr="00D340C3" w:rsidRDefault="00D340C3" w:rsidP="00D340C3">
      <w:pPr>
        <w:rPr>
          <w:lang w:val="en-US"/>
        </w:rPr>
      </w:pPr>
    </w:p>
    <w:p w14:paraId="18E210E5" w14:textId="05875C07" w:rsidR="00D340C3" w:rsidRPr="00D340C3" w:rsidRDefault="00D340C3" w:rsidP="00D340C3">
      <w:pPr>
        <w:rPr>
          <w:lang w:val="en-US"/>
        </w:rPr>
      </w:pPr>
      <w:bookmarkStart w:id="0" w:name="_GoBack"/>
      <w:bookmarkEnd w:id="0"/>
    </w:p>
    <w:sectPr w:rsidR="00D340C3" w:rsidRPr="00D340C3" w:rsidSect="00A97BBA">
      <w:headerReference w:type="default" r:id="rId10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7A20EB" w14:textId="77777777" w:rsidR="00FD008C" w:rsidRDefault="00FD008C" w:rsidP="004C559E">
      <w:r>
        <w:separator/>
      </w:r>
    </w:p>
  </w:endnote>
  <w:endnote w:type="continuationSeparator" w:id="0">
    <w:p w14:paraId="384C2E03" w14:textId="77777777" w:rsidR="00FD008C" w:rsidRDefault="00FD008C" w:rsidP="004C5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CA09F8" w14:textId="77777777" w:rsidR="00FD008C" w:rsidRDefault="00FD008C" w:rsidP="004C559E">
      <w:r>
        <w:separator/>
      </w:r>
    </w:p>
  </w:footnote>
  <w:footnote w:type="continuationSeparator" w:id="0">
    <w:p w14:paraId="5E7028E1" w14:textId="77777777" w:rsidR="00FD008C" w:rsidRDefault="00FD008C" w:rsidP="004C55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4DDD05" w14:textId="2EAF2AC2" w:rsidR="004C559E" w:rsidRPr="004C559E" w:rsidRDefault="004C559E">
    <w:pPr>
      <w:pStyle w:val="Header"/>
      <w:rPr>
        <w:lang w:val="en-US"/>
      </w:rPr>
    </w:pPr>
    <w:r>
      <w:rPr>
        <w:lang w:val="en-US"/>
      </w:rPr>
      <w:t>Cryptographic Checksums – Topic 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D6F22"/>
    <w:multiLevelType w:val="hybridMultilevel"/>
    <w:tmpl w:val="756C3AC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200EA"/>
    <w:multiLevelType w:val="hybridMultilevel"/>
    <w:tmpl w:val="7A9C248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691A"/>
    <w:multiLevelType w:val="hybridMultilevel"/>
    <w:tmpl w:val="CF3E219E"/>
    <w:lvl w:ilvl="0" w:tplc="C6E0040C">
      <w:start w:val="1"/>
      <w:numFmt w:val="bullet"/>
      <w:lvlText w:val="▫"/>
      <w:lvlJc w:val="left"/>
      <w:pPr>
        <w:ind w:left="21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86F34CA"/>
    <w:multiLevelType w:val="hybridMultilevel"/>
    <w:tmpl w:val="E948FEBC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883E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4494922"/>
    <w:multiLevelType w:val="hybridMultilevel"/>
    <w:tmpl w:val="CA54A25C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E01F7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3AE57DE"/>
    <w:multiLevelType w:val="hybridMultilevel"/>
    <w:tmpl w:val="695A22E6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82226C"/>
    <w:multiLevelType w:val="hybridMultilevel"/>
    <w:tmpl w:val="7FAEBB9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0857DE"/>
    <w:multiLevelType w:val="hybridMultilevel"/>
    <w:tmpl w:val="6B6218E0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6078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63910DDD"/>
    <w:multiLevelType w:val="hybridMultilevel"/>
    <w:tmpl w:val="085AAB28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5EB2AA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8C2385E"/>
    <w:multiLevelType w:val="hybridMultilevel"/>
    <w:tmpl w:val="798A1F2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421D84"/>
    <w:multiLevelType w:val="hybridMultilevel"/>
    <w:tmpl w:val="3346884E"/>
    <w:lvl w:ilvl="0" w:tplc="C6E0040C">
      <w:start w:val="1"/>
      <w:numFmt w:val="bullet"/>
      <w:lvlText w:val="▫"/>
      <w:lvlJc w:val="left"/>
      <w:pPr>
        <w:ind w:left="180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FB17897"/>
    <w:multiLevelType w:val="hybridMultilevel"/>
    <w:tmpl w:val="1CBA54A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2"/>
  </w:num>
  <w:num w:numId="5">
    <w:abstractNumId w:val="13"/>
  </w:num>
  <w:num w:numId="6">
    <w:abstractNumId w:val="3"/>
  </w:num>
  <w:num w:numId="7">
    <w:abstractNumId w:val="7"/>
  </w:num>
  <w:num w:numId="8">
    <w:abstractNumId w:val="9"/>
  </w:num>
  <w:num w:numId="9">
    <w:abstractNumId w:val="14"/>
  </w:num>
  <w:num w:numId="10">
    <w:abstractNumId w:val="0"/>
  </w:num>
  <w:num w:numId="11">
    <w:abstractNumId w:val="15"/>
  </w:num>
  <w:num w:numId="12">
    <w:abstractNumId w:val="1"/>
  </w:num>
  <w:num w:numId="13">
    <w:abstractNumId w:val="10"/>
  </w:num>
  <w:num w:numId="14">
    <w:abstractNumId w:val="4"/>
  </w:num>
  <w:num w:numId="15">
    <w:abstractNumId w:val="1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59E"/>
    <w:rsid w:val="00094BB2"/>
    <w:rsid w:val="00107D61"/>
    <w:rsid w:val="001403B4"/>
    <w:rsid w:val="00160B84"/>
    <w:rsid w:val="001825C8"/>
    <w:rsid w:val="00342E9E"/>
    <w:rsid w:val="004C559E"/>
    <w:rsid w:val="00506A54"/>
    <w:rsid w:val="005875B4"/>
    <w:rsid w:val="00636224"/>
    <w:rsid w:val="00795D1D"/>
    <w:rsid w:val="007A33EF"/>
    <w:rsid w:val="0080020F"/>
    <w:rsid w:val="00860C4D"/>
    <w:rsid w:val="00963121"/>
    <w:rsid w:val="00990D62"/>
    <w:rsid w:val="00A97BBA"/>
    <w:rsid w:val="00AA2A2A"/>
    <w:rsid w:val="00B04305"/>
    <w:rsid w:val="00D113BA"/>
    <w:rsid w:val="00D340C3"/>
    <w:rsid w:val="00EB40FC"/>
    <w:rsid w:val="00ED0DC0"/>
    <w:rsid w:val="00F37CFC"/>
    <w:rsid w:val="00FD0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996D"/>
  <w15:chartTrackingRefBased/>
  <w15:docId w15:val="{ABB80CBA-0014-684F-AACF-040A44516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55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59E"/>
  </w:style>
  <w:style w:type="paragraph" w:styleId="Footer">
    <w:name w:val="footer"/>
    <w:basedOn w:val="Normal"/>
    <w:link w:val="FooterChar"/>
    <w:uiPriority w:val="99"/>
    <w:unhideWhenUsed/>
    <w:rsid w:val="004C55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59E"/>
  </w:style>
  <w:style w:type="paragraph" w:styleId="ListParagraph">
    <w:name w:val="List Paragraph"/>
    <w:basedOn w:val="Normal"/>
    <w:uiPriority w:val="34"/>
    <w:qFormat/>
    <w:rsid w:val="00506A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3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2</cp:revision>
  <dcterms:created xsi:type="dcterms:W3CDTF">2018-10-19T21:18:00Z</dcterms:created>
  <dcterms:modified xsi:type="dcterms:W3CDTF">2018-10-26T20:58:00Z</dcterms:modified>
</cp:coreProperties>
</file>